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C87" w:rsidRPr="002B4C87" w:rsidRDefault="002B4C87" w:rsidP="005D21E0">
      <w:pPr>
        <w:pStyle w:val="1"/>
        <w:spacing w:before="0" w:beforeAutospacing="0" w:after="0" w:afterAutospacing="0"/>
        <w:jc w:val="center"/>
        <w:rPr>
          <w:sz w:val="28"/>
          <w:szCs w:val="28"/>
          <w:lang w:val="kk-KZ"/>
        </w:rPr>
      </w:pPr>
      <w:r w:rsidRPr="002B4C87">
        <w:rPr>
          <w:sz w:val="28"/>
          <w:szCs w:val="28"/>
          <w:lang w:val="kk-KZ"/>
        </w:rPr>
        <w:t>«</w:t>
      </w:r>
      <w:r w:rsidR="002834D2" w:rsidRPr="00FA145D">
        <w:rPr>
          <w:color w:val="000000"/>
          <w:sz w:val="28"/>
          <w:szCs w:val="28"/>
        </w:rPr>
        <w:t>Кредиттік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мемлекеттік кіріс органдарына  ұсыну қағидалары мен нысанын бе</w:t>
      </w:r>
      <w:r w:rsidR="00967533">
        <w:rPr>
          <w:color w:val="000000"/>
          <w:sz w:val="28"/>
          <w:szCs w:val="28"/>
          <w:lang w:val="kk-KZ"/>
        </w:rPr>
        <w:t>кіту</w:t>
      </w:r>
      <w:bookmarkStart w:id="0" w:name="_GoBack"/>
      <w:bookmarkEnd w:id="0"/>
      <w:r w:rsidR="002834D2" w:rsidRPr="00FA145D">
        <w:rPr>
          <w:color w:val="000000"/>
          <w:sz w:val="28"/>
          <w:szCs w:val="28"/>
        </w:rPr>
        <w:t xml:space="preserve"> туралы</w:t>
      </w:r>
      <w:r w:rsidR="00E2002C" w:rsidRPr="00B91B9C">
        <w:rPr>
          <w:sz w:val="28"/>
          <w:szCs w:val="28"/>
          <w:lang w:val="kk-KZ"/>
        </w:rPr>
        <w:t xml:space="preserve">» </w:t>
      </w:r>
    </w:p>
    <w:p w:rsidR="002B4C87" w:rsidRPr="005D21E0" w:rsidRDefault="002B4C87" w:rsidP="005D21E0">
      <w:pPr>
        <w:pStyle w:val="1"/>
        <w:spacing w:before="0" w:beforeAutospacing="0" w:after="0" w:afterAutospacing="0"/>
        <w:jc w:val="center"/>
        <w:rPr>
          <w:b w:val="0"/>
          <w:sz w:val="28"/>
          <w:szCs w:val="28"/>
          <w:lang w:val="kk-KZ"/>
        </w:rPr>
      </w:pPr>
      <w:r w:rsidRPr="002B4C87">
        <w:rPr>
          <w:sz w:val="28"/>
          <w:szCs w:val="28"/>
          <w:lang w:val="kk-KZ"/>
        </w:rPr>
        <w:t xml:space="preserve">Қазақстан Республикасының Қаржы министрі бұйрығының жобасына </w:t>
      </w:r>
      <w:r w:rsidRPr="005D21E0">
        <w:rPr>
          <w:b w:val="0"/>
          <w:sz w:val="28"/>
          <w:szCs w:val="28"/>
          <w:lang w:val="kk-KZ"/>
        </w:rPr>
        <w:t xml:space="preserve">(бұдан әрі – </w:t>
      </w:r>
      <w:r w:rsidR="006B1AEA">
        <w:rPr>
          <w:b w:val="0"/>
          <w:sz w:val="28"/>
          <w:szCs w:val="28"/>
          <w:lang w:val="kk-KZ"/>
        </w:rPr>
        <w:t>Ж</w:t>
      </w:r>
      <w:r w:rsidRPr="005D21E0">
        <w:rPr>
          <w:b w:val="0"/>
          <w:sz w:val="28"/>
          <w:szCs w:val="28"/>
          <w:lang w:val="kk-KZ"/>
        </w:rPr>
        <w:t>оба)</w:t>
      </w:r>
    </w:p>
    <w:p w:rsidR="001F59A7" w:rsidRDefault="002B4C87" w:rsidP="005D21E0">
      <w:pPr>
        <w:pStyle w:val="1"/>
        <w:spacing w:before="0" w:beforeAutospacing="0" w:after="0" w:afterAutospacing="0"/>
        <w:jc w:val="center"/>
        <w:rPr>
          <w:rFonts w:eastAsiaTheme="majorEastAsia"/>
          <w:color w:val="000000" w:themeColor="text1"/>
          <w:sz w:val="28"/>
          <w:szCs w:val="28"/>
          <w:lang w:val="kk-KZ"/>
        </w:rPr>
      </w:pPr>
      <w:r w:rsidRPr="002B4C87">
        <w:rPr>
          <w:sz w:val="28"/>
          <w:szCs w:val="28"/>
          <w:lang w:val="kk-KZ"/>
        </w:rPr>
        <w:t>АНЫҚТАМА</w:t>
      </w:r>
      <w:r w:rsidR="001F59A7" w:rsidRPr="00F00B6F">
        <w:rPr>
          <w:rFonts w:eastAsiaTheme="majorEastAsia"/>
          <w:color w:val="000000" w:themeColor="text1"/>
          <w:sz w:val="28"/>
          <w:szCs w:val="28"/>
          <w:lang w:val="kk-KZ"/>
        </w:rPr>
        <w:t xml:space="preserve"> </w:t>
      </w:r>
    </w:p>
    <w:p w:rsidR="002834D2" w:rsidRPr="002834D2" w:rsidRDefault="002834D2" w:rsidP="002834D2">
      <w:pPr>
        <w:pBdr>
          <w:bottom w:val="single" w:sz="4" w:space="28" w:color="FFFFFF"/>
        </w:pBdr>
        <w:autoSpaceDE w:val="0"/>
        <w:autoSpaceDN w:val="0"/>
        <w:adjustRightInd w:val="0"/>
        <w:spacing w:after="0" w:line="240" w:lineRule="auto"/>
        <w:ind w:firstLine="709"/>
        <w:jc w:val="both"/>
        <w:rPr>
          <w:rFonts w:ascii="Times New Roman" w:eastAsia="Times New Roman" w:hAnsi="Times New Roman" w:cs="Times New Roman"/>
          <w:sz w:val="28"/>
          <w:szCs w:val="24"/>
          <w:lang w:val="kk-KZ"/>
        </w:rPr>
      </w:pPr>
    </w:p>
    <w:p w:rsidR="002834D2" w:rsidRDefault="002834D2" w:rsidP="002834D2">
      <w:pPr>
        <w:pBdr>
          <w:bottom w:val="single" w:sz="4" w:space="28" w:color="FFFFFF"/>
        </w:pBdr>
        <w:autoSpaceDE w:val="0"/>
        <w:autoSpaceDN w:val="0"/>
        <w:adjustRightInd w:val="0"/>
        <w:spacing w:after="0" w:line="240" w:lineRule="auto"/>
        <w:ind w:firstLine="709"/>
        <w:jc w:val="both"/>
        <w:rPr>
          <w:rFonts w:ascii="Times New Roman" w:eastAsia="Times New Roman" w:hAnsi="Times New Roman" w:cs="Times New Roman"/>
          <w:sz w:val="28"/>
          <w:szCs w:val="24"/>
          <w:lang w:val="kk-KZ"/>
        </w:rPr>
      </w:pPr>
      <w:r w:rsidRPr="002834D2">
        <w:rPr>
          <w:rFonts w:ascii="Times New Roman" w:eastAsia="Times New Roman" w:hAnsi="Times New Roman" w:cs="Times New Roman"/>
          <w:sz w:val="28"/>
          <w:szCs w:val="24"/>
          <w:lang w:val="kk-KZ"/>
        </w:rPr>
        <w:t>Жоба «Салық және бюджетке төленетін басқа да міндетті төлемдер туралы» Қазақстан Республикасы Кодексінің (Салық кодексі) 26-бабының                    30 тармағына және  «Мемлекеттік статистика туралы» Қазақстан Республикасы Заңының  16-бабының 3 тармағының 2) тармақшасына  сәйкес әзірленді.</w:t>
      </w:r>
    </w:p>
    <w:p w:rsidR="002834D2" w:rsidRPr="007E26CA" w:rsidRDefault="002834D2" w:rsidP="002834D2">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8F5C42">
        <w:rPr>
          <w:rFonts w:ascii="Times New Roman" w:eastAsia="Calibri" w:hAnsi="Times New Roman" w:cs="Times New Roman"/>
          <w:b/>
          <w:sz w:val="28"/>
          <w:szCs w:val="28"/>
          <w:lang w:val="kk-KZ"/>
        </w:rPr>
        <w:t>Жобаның мақсаты</w:t>
      </w:r>
      <w:r w:rsidRPr="008F5C42">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к</w:t>
      </w:r>
      <w:r w:rsidRPr="007E26CA">
        <w:rPr>
          <w:rFonts w:ascii="Times New Roman" w:eastAsia="Calibri" w:hAnsi="Times New Roman" w:cs="Times New Roman"/>
          <w:sz w:val="28"/>
          <w:szCs w:val="28"/>
          <w:lang w:val="kk-KZ"/>
        </w:rPr>
        <w:t xml:space="preserve">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мемлекеттік кіріс органдарына  ұсыну қағидалары мен нысанын белгілеу </w:t>
      </w:r>
      <w:r>
        <w:rPr>
          <w:rFonts w:ascii="Times New Roman" w:eastAsia="Calibri" w:hAnsi="Times New Roman" w:cs="Times New Roman"/>
          <w:sz w:val="28"/>
          <w:szCs w:val="28"/>
          <w:lang w:val="kk-KZ"/>
        </w:rPr>
        <w:t>болып табылады.</w:t>
      </w:r>
    </w:p>
    <w:p w:rsidR="002834D2" w:rsidRDefault="002834D2" w:rsidP="002834D2">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8F5C42">
        <w:rPr>
          <w:rFonts w:ascii="Times New Roman" w:eastAsia="Calibri" w:hAnsi="Times New Roman" w:cs="Times New Roman"/>
          <w:b/>
          <w:sz w:val="28"/>
          <w:szCs w:val="28"/>
          <w:lang w:val="kk-KZ"/>
        </w:rPr>
        <w:t>Жобаның күтілетін нәтижесі</w:t>
      </w:r>
      <w:r w:rsidRPr="008F5C42">
        <w:rPr>
          <w:rFonts w:ascii="Times New Roman" w:eastAsia="Calibri" w:hAnsi="Times New Roman" w:cs="Times New Roman"/>
          <w:sz w:val="28"/>
          <w:szCs w:val="28"/>
          <w:lang w:val="kk-KZ"/>
        </w:rPr>
        <w:t xml:space="preserve"> – </w:t>
      </w:r>
      <w:r>
        <w:rPr>
          <w:rFonts w:ascii="Times New Roman" w:eastAsia="Calibri" w:hAnsi="Times New Roman" w:cs="Times New Roman"/>
          <w:sz w:val="28"/>
          <w:szCs w:val="28"/>
          <w:lang w:val="kk-KZ"/>
        </w:rPr>
        <w:t>кредиттік бюродан</w:t>
      </w:r>
      <w:r w:rsidRPr="007E26CA">
        <w:rPr>
          <w:rFonts w:ascii="Times New Roman" w:eastAsia="Calibri" w:hAnsi="Times New Roman" w:cs="Times New Roman"/>
          <w:sz w:val="28"/>
          <w:szCs w:val="28"/>
          <w:lang w:val="kk-KZ"/>
        </w:rPr>
        <w:t xml:space="preserve">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w:t>
      </w:r>
      <w:r w:rsidRPr="008F5C42">
        <w:rPr>
          <w:rFonts w:ascii="Times New Roman" w:eastAsia="Calibri" w:hAnsi="Times New Roman" w:cs="Times New Roman"/>
          <w:sz w:val="28"/>
          <w:szCs w:val="28"/>
          <w:lang w:val="kk-KZ"/>
        </w:rPr>
        <w:t>алу</w:t>
      </w:r>
      <w:r>
        <w:rPr>
          <w:rFonts w:ascii="Times New Roman" w:eastAsia="Calibri" w:hAnsi="Times New Roman" w:cs="Times New Roman"/>
          <w:sz w:val="28"/>
          <w:szCs w:val="28"/>
          <w:lang w:val="kk-KZ"/>
        </w:rPr>
        <w:t xml:space="preserve"> болып табылады</w:t>
      </w:r>
      <w:r w:rsidR="00AF25A5">
        <w:rPr>
          <w:rFonts w:ascii="Times New Roman" w:eastAsia="Calibri" w:hAnsi="Times New Roman" w:cs="Times New Roman"/>
          <w:sz w:val="28"/>
          <w:szCs w:val="28"/>
          <w:lang w:val="kk-KZ"/>
        </w:rPr>
        <w:t xml:space="preserve">, бұл мемлекеттік кіріс </w:t>
      </w:r>
      <w:r w:rsidRPr="008F5C42">
        <w:rPr>
          <w:rFonts w:ascii="Times New Roman" w:eastAsia="Calibri" w:hAnsi="Times New Roman" w:cs="Times New Roman"/>
          <w:sz w:val="28"/>
          <w:szCs w:val="28"/>
          <w:lang w:val="kk-KZ"/>
        </w:rPr>
        <w:t xml:space="preserve"> органдарына камералдық бақылауды уақтылы жүргізуге мүмкіндік береді және жеке тұлғалардың кірістері мен мүлкін бақылаудың тиімді жүйесін құруға ықпал етеді, сондай-ақ бюджетке түсетін түсімдер көлемінің ұлғаюына және көлеңкелі экономика үлесінің қысқаруына әкеп соғады.</w:t>
      </w:r>
    </w:p>
    <w:p w:rsidR="00A232C8" w:rsidRPr="00740123" w:rsidRDefault="00A232C8" w:rsidP="002834D2">
      <w:pPr>
        <w:pStyle w:val="1"/>
        <w:spacing w:before="0" w:beforeAutospacing="0" w:after="0" w:afterAutospacing="0"/>
        <w:ind w:firstLine="709"/>
        <w:jc w:val="both"/>
        <w:rPr>
          <w:b w:val="0"/>
          <w:i/>
          <w:sz w:val="20"/>
          <w:szCs w:val="20"/>
          <w:lang w:val="kk-KZ"/>
        </w:rPr>
      </w:pPr>
    </w:p>
    <w:sectPr w:rsidR="00A232C8" w:rsidRPr="00740123" w:rsidSect="009D7C89">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D37926"/>
    <w:multiLevelType w:val="hybridMultilevel"/>
    <w:tmpl w:val="11B48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741"/>
    <w:rsid w:val="00007108"/>
    <w:rsid w:val="00093151"/>
    <w:rsid w:val="000D670F"/>
    <w:rsid w:val="000E46A7"/>
    <w:rsid w:val="0014330E"/>
    <w:rsid w:val="001471B9"/>
    <w:rsid w:val="001A3F5B"/>
    <w:rsid w:val="001E6B4F"/>
    <w:rsid w:val="001F59A7"/>
    <w:rsid w:val="0020135C"/>
    <w:rsid w:val="00216AF3"/>
    <w:rsid w:val="002834D2"/>
    <w:rsid w:val="00297270"/>
    <w:rsid w:val="002A6656"/>
    <w:rsid w:val="002B4C87"/>
    <w:rsid w:val="002E2EA5"/>
    <w:rsid w:val="00372B37"/>
    <w:rsid w:val="00382D5E"/>
    <w:rsid w:val="003A54EE"/>
    <w:rsid w:val="00412656"/>
    <w:rsid w:val="00465E36"/>
    <w:rsid w:val="004A2ACB"/>
    <w:rsid w:val="004A376B"/>
    <w:rsid w:val="004B71F4"/>
    <w:rsid w:val="0051567F"/>
    <w:rsid w:val="005567CD"/>
    <w:rsid w:val="005C3BBA"/>
    <w:rsid w:val="005D21E0"/>
    <w:rsid w:val="005E2782"/>
    <w:rsid w:val="00614F70"/>
    <w:rsid w:val="006802A5"/>
    <w:rsid w:val="006B1AEA"/>
    <w:rsid w:val="006C28CB"/>
    <w:rsid w:val="006D2F22"/>
    <w:rsid w:val="00700239"/>
    <w:rsid w:val="0073481D"/>
    <w:rsid w:val="00740123"/>
    <w:rsid w:val="00744671"/>
    <w:rsid w:val="007633E9"/>
    <w:rsid w:val="007805FB"/>
    <w:rsid w:val="00790390"/>
    <w:rsid w:val="007C4AB6"/>
    <w:rsid w:val="007E7B3D"/>
    <w:rsid w:val="00826926"/>
    <w:rsid w:val="00831DCD"/>
    <w:rsid w:val="00843744"/>
    <w:rsid w:val="008C0187"/>
    <w:rsid w:val="008D7712"/>
    <w:rsid w:val="008E072A"/>
    <w:rsid w:val="008E3FE3"/>
    <w:rsid w:val="009464F9"/>
    <w:rsid w:val="00967533"/>
    <w:rsid w:val="00976A0D"/>
    <w:rsid w:val="009C60A6"/>
    <w:rsid w:val="009D7C89"/>
    <w:rsid w:val="00A03A1F"/>
    <w:rsid w:val="00A232C8"/>
    <w:rsid w:val="00A534EA"/>
    <w:rsid w:val="00A92B6C"/>
    <w:rsid w:val="00AD377B"/>
    <w:rsid w:val="00AF25A5"/>
    <w:rsid w:val="00AF3079"/>
    <w:rsid w:val="00AF6C14"/>
    <w:rsid w:val="00B12693"/>
    <w:rsid w:val="00B20102"/>
    <w:rsid w:val="00B42537"/>
    <w:rsid w:val="00B50731"/>
    <w:rsid w:val="00B72ACF"/>
    <w:rsid w:val="00B96250"/>
    <w:rsid w:val="00BC7F48"/>
    <w:rsid w:val="00BE226E"/>
    <w:rsid w:val="00C10D87"/>
    <w:rsid w:val="00C24E05"/>
    <w:rsid w:val="00DA12A9"/>
    <w:rsid w:val="00DF3849"/>
    <w:rsid w:val="00E2002C"/>
    <w:rsid w:val="00E20FBA"/>
    <w:rsid w:val="00E34818"/>
    <w:rsid w:val="00E5632F"/>
    <w:rsid w:val="00E87050"/>
    <w:rsid w:val="00E91530"/>
    <w:rsid w:val="00EC10B5"/>
    <w:rsid w:val="00EE305F"/>
    <w:rsid w:val="00FA1385"/>
    <w:rsid w:val="00FA138B"/>
    <w:rsid w:val="00FC7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94AA1"/>
  <w15:docId w15:val="{3338C27E-D182-4FFA-8654-470F67FAF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2A5"/>
    <w:pPr>
      <w:spacing w:after="200" w:line="276" w:lineRule="auto"/>
    </w:pPr>
  </w:style>
  <w:style w:type="paragraph" w:styleId="1">
    <w:name w:val="heading 1"/>
    <w:basedOn w:val="a"/>
    <w:link w:val="10"/>
    <w:uiPriority w:val="9"/>
    <w:qFormat/>
    <w:rsid w:val="006802A5"/>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5">
    <w:name w:val="heading 5"/>
    <w:basedOn w:val="a"/>
    <w:next w:val="a"/>
    <w:link w:val="50"/>
    <w:uiPriority w:val="9"/>
    <w:semiHidden/>
    <w:unhideWhenUsed/>
    <w:qFormat/>
    <w:rsid w:val="0041265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53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6802A5"/>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rsid w:val="006802A5"/>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0">
    <w:name w:val="Заголовок 1 Знак"/>
    <w:basedOn w:val="a0"/>
    <w:link w:val="1"/>
    <w:uiPriority w:val="9"/>
    <w:rsid w:val="006802A5"/>
    <w:rPr>
      <w:rFonts w:ascii="Times New Roman" w:eastAsia="Times New Roman" w:hAnsi="Times New Roman" w:cs="Times New Roman"/>
      <w:b/>
      <w:bCs/>
      <w:kern w:val="36"/>
      <w:sz w:val="48"/>
      <w:szCs w:val="48"/>
      <w:lang w:val="en-US"/>
    </w:rPr>
  </w:style>
  <w:style w:type="character" w:customStyle="1" w:styleId="50">
    <w:name w:val="Заголовок 5 Знак"/>
    <w:basedOn w:val="a0"/>
    <w:link w:val="5"/>
    <w:uiPriority w:val="9"/>
    <w:semiHidden/>
    <w:rsid w:val="00412656"/>
    <w:rPr>
      <w:rFonts w:asciiTheme="majorHAnsi" w:eastAsiaTheme="majorEastAsia" w:hAnsiTheme="majorHAnsi" w:cstheme="majorBidi"/>
      <w:color w:val="2E74B5" w:themeColor="accent1" w:themeShade="BF"/>
    </w:rPr>
  </w:style>
  <w:style w:type="paragraph" w:styleId="a4">
    <w:name w:val="List Paragraph"/>
    <w:basedOn w:val="a"/>
    <w:uiPriority w:val="34"/>
    <w:qFormat/>
    <w:rsid w:val="00DF3849"/>
    <w:pPr>
      <w:ind w:left="720"/>
      <w:contextualSpacing/>
    </w:pPr>
  </w:style>
  <w:style w:type="character" w:styleId="a5">
    <w:name w:val="Hyperlink"/>
    <w:basedOn w:val="a0"/>
    <w:uiPriority w:val="99"/>
    <w:unhideWhenUsed/>
    <w:rsid w:val="0051567F"/>
    <w:rPr>
      <w:color w:val="0563C1" w:themeColor="hyperlink"/>
      <w:u w:val="single"/>
    </w:rPr>
  </w:style>
  <w:style w:type="paragraph" w:styleId="a6">
    <w:name w:val="Balloon Text"/>
    <w:basedOn w:val="a"/>
    <w:link w:val="a7"/>
    <w:uiPriority w:val="99"/>
    <w:semiHidden/>
    <w:unhideWhenUsed/>
    <w:rsid w:val="00E2002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200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86331">
      <w:bodyDiv w:val="1"/>
      <w:marLeft w:val="0"/>
      <w:marRight w:val="0"/>
      <w:marTop w:val="0"/>
      <w:marBottom w:val="0"/>
      <w:divBdr>
        <w:top w:val="none" w:sz="0" w:space="0" w:color="auto"/>
        <w:left w:val="none" w:sz="0" w:space="0" w:color="auto"/>
        <w:bottom w:val="none" w:sz="0" w:space="0" w:color="auto"/>
        <w:right w:val="none" w:sz="0" w:space="0" w:color="auto"/>
      </w:divBdr>
    </w:div>
    <w:div w:id="220990726">
      <w:bodyDiv w:val="1"/>
      <w:marLeft w:val="0"/>
      <w:marRight w:val="0"/>
      <w:marTop w:val="0"/>
      <w:marBottom w:val="0"/>
      <w:divBdr>
        <w:top w:val="none" w:sz="0" w:space="0" w:color="auto"/>
        <w:left w:val="none" w:sz="0" w:space="0" w:color="auto"/>
        <w:bottom w:val="none" w:sz="0" w:space="0" w:color="auto"/>
        <w:right w:val="none" w:sz="0" w:space="0" w:color="auto"/>
      </w:divBdr>
    </w:div>
    <w:div w:id="406078827">
      <w:bodyDiv w:val="1"/>
      <w:marLeft w:val="0"/>
      <w:marRight w:val="0"/>
      <w:marTop w:val="0"/>
      <w:marBottom w:val="0"/>
      <w:divBdr>
        <w:top w:val="none" w:sz="0" w:space="0" w:color="auto"/>
        <w:left w:val="none" w:sz="0" w:space="0" w:color="auto"/>
        <w:bottom w:val="none" w:sz="0" w:space="0" w:color="auto"/>
        <w:right w:val="none" w:sz="0" w:space="0" w:color="auto"/>
      </w:divBdr>
      <w:divsChild>
        <w:div w:id="2040355860">
          <w:marLeft w:val="0"/>
          <w:marRight w:val="0"/>
          <w:marTop w:val="0"/>
          <w:marBottom w:val="0"/>
          <w:divBdr>
            <w:top w:val="none" w:sz="0" w:space="0" w:color="auto"/>
            <w:left w:val="none" w:sz="0" w:space="0" w:color="auto"/>
            <w:bottom w:val="none" w:sz="0" w:space="0" w:color="auto"/>
            <w:right w:val="none" w:sz="0" w:space="0" w:color="auto"/>
          </w:divBdr>
        </w:div>
      </w:divsChild>
    </w:div>
    <w:div w:id="468130402">
      <w:bodyDiv w:val="1"/>
      <w:marLeft w:val="0"/>
      <w:marRight w:val="0"/>
      <w:marTop w:val="0"/>
      <w:marBottom w:val="0"/>
      <w:divBdr>
        <w:top w:val="none" w:sz="0" w:space="0" w:color="auto"/>
        <w:left w:val="none" w:sz="0" w:space="0" w:color="auto"/>
        <w:bottom w:val="none" w:sz="0" w:space="0" w:color="auto"/>
        <w:right w:val="none" w:sz="0" w:space="0" w:color="auto"/>
      </w:divBdr>
    </w:div>
    <w:div w:id="721901215">
      <w:bodyDiv w:val="1"/>
      <w:marLeft w:val="0"/>
      <w:marRight w:val="0"/>
      <w:marTop w:val="0"/>
      <w:marBottom w:val="0"/>
      <w:divBdr>
        <w:top w:val="none" w:sz="0" w:space="0" w:color="auto"/>
        <w:left w:val="none" w:sz="0" w:space="0" w:color="auto"/>
        <w:bottom w:val="none" w:sz="0" w:space="0" w:color="auto"/>
        <w:right w:val="none" w:sz="0" w:space="0" w:color="auto"/>
      </w:divBdr>
    </w:div>
    <w:div w:id="1272932614">
      <w:bodyDiv w:val="1"/>
      <w:marLeft w:val="0"/>
      <w:marRight w:val="0"/>
      <w:marTop w:val="0"/>
      <w:marBottom w:val="0"/>
      <w:divBdr>
        <w:top w:val="none" w:sz="0" w:space="0" w:color="auto"/>
        <w:left w:val="none" w:sz="0" w:space="0" w:color="auto"/>
        <w:bottom w:val="none" w:sz="0" w:space="0" w:color="auto"/>
        <w:right w:val="none" w:sz="0" w:space="0" w:color="auto"/>
      </w:divBdr>
    </w:div>
    <w:div w:id="1570193224">
      <w:bodyDiv w:val="1"/>
      <w:marLeft w:val="0"/>
      <w:marRight w:val="0"/>
      <w:marTop w:val="0"/>
      <w:marBottom w:val="0"/>
      <w:divBdr>
        <w:top w:val="none" w:sz="0" w:space="0" w:color="auto"/>
        <w:left w:val="none" w:sz="0" w:space="0" w:color="auto"/>
        <w:bottom w:val="none" w:sz="0" w:space="0" w:color="auto"/>
        <w:right w:val="none" w:sz="0" w:space="0" w:color="auto"/>
      </w:divBdr>
    </w:div>
    <w:div w:id="1606691694">
      <w:bodyDiv w:val="1"/>
      <w:marLeft w:val="0"/>
      <w:marRight w:val="0"/>
      <w:marTop w:val="0"/>
      <w:marBottom w:val="0"/>
      <w:divBdr>
        <w:top w:val="none" w:sz="0" w:space="0" w:color="auto"/>
        <w:left w:val="none" w:sz="0" w:space="0" w:color="auto"/>
        <w:bottom w:val="none" w:sz="0" w:space="0" w:color="auto"/>
        <w:right w:val="none" w:sz="0" w:space="0" w:color="auto"/>
      </w:divBdr>
    </w:div>
    <w:div w:id="2009946002">
      <w:bodyDiv w:val="1"/>
      <w:marLeft w:val="0"/>
      <w:marRight w:val="0"/>
      <w:marTop w:val="0"/>
      <w:marBottom w:val="0"/>
      <w:divBdr>
        <w:top w:val="none" w:sz="0" w:space="0" w:color="auto"/>
        <w:left w:val="none" w:sz="0" w:space="0" w:color="auto"/>
        <w:bottom w:val="none" w:sz="0" w:space="0" w:color="auto"/>
        <w:right w:val="none" w:sz="0" w:space="0" w:color="auto"/>
      </w:divBdr>
    </w:div>
    <w:div w:id="202894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247</Words>
  <Characters>1411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Акижаева Дария Жумагельдиевна</dc:creator>
  <cp:keywords/>
  <dc:description/>
  <cp:lastModifiedBy>Көптілеуұлы Ерсайын</cp:lastModifiedBy>
  <cp:revision>33</cp:revision>
  <cp:lastPrinted>2025-08-11T05:30:00Z</cp:lastPrinted>
  <dcterms:created xsi:type="dcterms:W3CDTF">2025-07-18T11:56:00Z</dcterms:created>
  <dcterms:modified xsi:type="dcterms:W3CDTF">2025-08-28T10:03:00Z</dcterms:modified>
</cp:coreProperties>
</file>